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094" w:rsidRPr="002E6094" w:rsidRDefault="002E6094" w:rsidP="002E6094">
      <w:pPr>
        <w:shd w:val="clear" w:color="auto" w:fill="FFFFFF"/>
        <w:spacing w:after="150" w:line="273" w:lineRule="atLeast"/>
        <w:outlineLvl w:val="1"/>
        <w:rPr>
          <w:rFonts w:ascii="Times New Roman" w:eastAsia="Times New Roman" w:hAnsi="Times New Roman" w:cs="Times New Roman"/>
          <w:b/>
          <w:bCs/>
          <w:color w:val="2E4B9B"/>
          <w:sz w:val="36"/>
          <w:szCs w:val="36"/>
          <w:lang w:eastAsia="it-IT"/>
        </w:rPr>
      </w:pPr>
      <w:r w:rsidRPr="002E6094">
        <w:rPr>
          <w:rFonts w:ascii="Times New Roman" w:eastAsia="Times New Roman" w:hAnsi="Times New Roman" w:cs="Times New Roman"/>
          <w:b/>
          <w:bCs/>
          <w:color w:val="2E4B9B"/>
          <w:sz w:val="36"/>
          <w:szCs w:val="36"/>
          <w:lang w:eastAsia="it-IT"/>
        </w:rPr>
        <w:t>Riconoscimento dell’</w:t>
      </w:r>
      <w:proofErr w:type="spellStart"/>
      <w:r w:rsidRPr="002E6094">
        <w:rPr>
          <w:rFonts w:ascii="Times New Roman" w:eastAsia="Times New Roman" w:hAnsi="Times New Roman" w:cs="Times New Roman"/>
          <w:b/>
          <w:bCs/>
          <w:color w:val="2E4B9B"/>
          <w:sz w:val="36"/>
          <w:szCs w:val="36"/>
          <w:lang w:eastAsia="it-IT"/>
        </w:rPr>
        <w:t>una-tantum</w:t>
      </w:r>
      <w:proofErr w:type="spellEnd"/>
      <w:r w:rsidRPr="002E6094">
        <w:rPr>
          <w:rFonts w:ascii="Times New Roman" w:eastAsia="Times New Roman" w:hAnsi="Times New Roman" w:cs="Times New Roman"/>
          <w:b/>
          <w:bCs/>
          <w:color w:val="2E4B9B"/>
          <w:sz w:val="36"/>
          <w:szCs w:val="36"/>
          <w:lang w:eastAsia="it-IT"/>
        </w:rPr>
        <w:t xml:space="preserve"> delle posizioni economiche non pagate</w:t>
      </w:r>
    </w:p>
    <w:p w:rsidR="002E6094" w:rsidRPr="002E6094" w:rsidRDefault="002E6094" w:rsidP="002E6094">
      <w:pPr>
        <w:shd w:val="clear" w:color="auto" w:fill="FFFFFF"/>
        <w:spacing w:after="0" w:line="273" w:lineRule="atLeast"/>
        <w:rPr>
          <w:rFonts w:ascii="Trebuchet MS" w:eastAsia="Times New Roman" w:hAnsi="Trebuchet MS" w:cs="Times New Roman"/>
          <w:color w:val="323232"/>
          <w:sz w:val="20"/>
          <w:szCs w:val="20"/>
          <w:lang w:eastAsia="it-IT"/>
        </w:rPr>
      </w:pPr>
      <w:r w:rsidRPr="002E6094">
        <w:rPr>
          <w:rFonts w:ascii="Times New Roman" w:eastAsia="Times New Roman" w:hAnsi="Times New Roman" w:cs="Times New Roman"/>
          <w:caps/>
          <w:color w:val="000000"/>
          <w:sz w:val="18"/>
          <w:lang w:eastAsia="it-IT"/>
        </w:rPr>
        <w:t>PERSONALE ATA </w:t>
      </w:r>
      <w:r w:rsidRPr="002E6094">
        <w:rPr>
          <w:rFonts w:ascii="Trebuchet MS" w:eastAsia="Times New Roman" w:hAnsi="Trebuchet MS" w:cs="Times New Roman"/>
          <w:color w:val="323232"/>
          <w:sz w:val="20"/>
          <w:szCs w:val="20"/>
          <w:lang w:eastAsia="it-IT"/>
        </w:rPr>
        <w:br/>
      </w:r>
      <w:r w:rsidRPr="002E6094">
        <w:rPr>
          <w:rFonts w:ascii="Trebuchet MS" w:eastAsia="Times New Roman" w:hAnsi="Trebuchet MS" w:cs="Times New Roman"/>
          <w:color w:val="323232"/>
          <w:sz w:val="20"/>
          <w:szCs w:val="20"/>
          <w:lang w:eastAsia="it-IT"/>
        </w:rPr>
        <w:br/>
      </w:r>
      <w:r w:rsidRPr="002E6094">
        <w:rPr>
          <w:rFonts w:ascii="Times New Roman" w:eastAsia="Times New Roman" w:hAnsi="Times New Roman" w:cs="Times New Roman"/>
          <w:b/>
          <w:bCs/>
          <w:caps/>
          <w:color w:val="000000"/>
          <w:sz w:val="17"/>
          <w:lang w:eastAsia="it-IT"/>
        </w:rPr>
        <w:t>UN PASSO AVANTI DETERMINATO DALLA AZIONE DECISA DELLA UIL SCUOLA </w:t>
      </w:r>
    </w:p>
    <w:p w:rsidR="002E6094" w:rsidRPr="002E6094" w:rsidRDefault="002E6094" w:rsidP="002E6094">
      <w:pPr>
        <w:shd w:val="clear" w:color="auto" w:fill="FFFFFF"/>
        <w:spacing w:before="150" w:after="150" w:line="273" w:lineRule="atLeast"/>
        <w:rPr>
          <w:rFonts w:ascii="Verdana" w:eastAsia="Times New Roman" w:hAnsi="Verdana" w:cs="Times New Roman"/>
          <w:color w:val="000000"/>
          <w:sz w:val="21"/>
          <w:szCs w:val="21"/>
          <w:lang w:eastAsia="it-IT"/>
        </w:rPr>
      </w:pPr>
      <w:r w:rsidRPr="002E6094">
        <w:rPr>
          <w:rFonts w:ascii="Verdana" w:eastAsia="Times New Roman" w:hAnsi="Verdana" w:cs="Times New Roman"/>
          <w:color w:val="000000"/>
          <w:sz w:val="21"/>
          <w:szCs w:val="21"/>
          <w:lang w:eastAsia="it-IT"/>
        </w:rPr>
        <w:t xml:space="preserve">Il MIUR, al termine di verifiche estenuanti chiede al MEF di pagare </w:t>
      </w:r>
      <w:proofErr w:type="spellStart"/>
      <w:r w:rsidRPr="002E6094">
        <w:rPr>
          <w:rFonts w:ascii="Verdana" w:eastAsia="Times New Roman" w:hAnsi="Verdana" w:cs="Times New Roman"/>
          <w:color w:val="000000"/>
          <w:sz w:val="21"/>
          <w:szCs w:val="21"/>
          <w:lang w:eastAsia="it-IT"/>
        </w:rPr>
        <w:t>una-tantum</w:t>
      </w:r>
      <w:proofErr w:type="spellEnd"/>
      <w:r w:rsidRPr="002E6094">
        <w:rPr>
          <w:rFonts w:ascii="Verdana" w:eastAsia="Times New Roman" w:hAnsi="Verdana" w:cs="Times New Roman"/>
          <w:color w:val="000000"/>
          <w:sz w:val="21"/>
          <w:szCs w:val="21"/>
          <w:lang w:eastAsia="it-IT"/>
        </w:rPr>
        <w:t xml:space="preserve"> per il periodo 1° settembre 2011 – 31 agosto 2014, al  personale ATA, già destinatario ai soli effetti giuridici negli anni scolastici 2011-2012, 2012-2013 e 2013-2014 delle posizioni economiche in relazione alle funzioni svolte.</w:t>
      </w:r>
    </w:p>
    <w:p w:rsidR="002E6094" w:rsidRPr="002E6094" w:rsidRDefault="002E6094" w:rsidP="002E6094">
      <w:pPr>
        <w:shd w:val="clear" w:color="auto" w:fill="FFFFFF"/>
        <w:spacing w:before="150" w:after="150" w:line="273" w:lineRule="atLeast"/>
        <w:rPr>
          <w:rFonts w:ascii="Verdana" w:eastAsia="Times New Roman" w:hAnsi="Verdana" w:cs="Times New Roman"/>
          <w:color w:val="000000"/>
          <w:sz w:val="21"/>
          <w:szCs w:val="21"/>
          <w:lang w:eastAsia="it-IT"/>
        </w:rPr>
      </w:pPr>
      <w:r w:rsidRPr="002E6094">
        <w:rPr>
          <w:rFonts w:ascii="Verdana" w:eastAsia="Times New Roman" w:hAnsi="Verdana" w:cs="Times New Roman"/>
          <w:color w:val="000000"/>
          <w:sz w:val="21"/>
          <w:szCs w:val="21"/>
          <w:lang w:eastAsia="it-IT"/>
        </w:rPr>
        <w:t>E’un passo avanti determinato dalla azione decisa della UIL Scuola che ha promosso le azioni di rivalsa in sede giurisdizionale che, attraverso le procedure ingiuntive stanno restituendo ai lavoratori il legittimo diritto.</w:t>
      </w:r>
    </w:p>
    <w:p w:rsidR="002E6094" w:rsidRPr="002E6094" w:rsidRDefault="002E6094" w:rsidP="002E6094">
      <w:pPr>
        <w:shd w:val="clear" w:color="auto" w:fill="FFFFFF"/>
        <w:spacing w:before="150" w:after="150" w:line="273" w:lineRule="atLeast"/>
        <w:rPr>
          <w:rFonts w:ascii="Verdana" w:eastAsia="Times New Roman" w:hAnsi="Verdana" w:cs="Times New Roman"/>
          <w:color w:val="000000"/>
          <w:sz w:val="21"/>
          <w:szCs w:val="21"/>
          <w:lang w:eastAsia="it-IT"/>
        </w:rPr>
      </w:pPr>
      <w:r w:rsidRPr="002E6094">
        <w:rPr>
          <w:rFonts w:ascii="Verdana" w:eastAsia="Times New Roman" w:hAnsi="Verdana" w:cs="Times New Roman"/>
          <w:color w:val="000000"/>
          <w:sz w:val="21"/>
          <w:szCs w:val="21"/>
          <w:lang w:eastAsia="it-IT"/>
        </w:rPr>
        <w:t>Ora dobbiamo solo attendere di vedere la risposta positiva del MEF per mettere un punto definitivo su una questione che si trascina da troppo tempo.</w:t>
      </w:r>
    </w:p>
    <w:p w:rsidR="002E6094" w:rsidRPr="002E6094" w:rsidRDefault="002E6094" w:rsidP="002E6094">
      <w:pPr>
        <w:shd w:val="clear" w:color="auto" w:fill="FFFFFF"/>
        <w:spacing w:after="75" w:line="293" w:lineRule="atLeast"/>
        <w:rPr>
          <w:rFonts w:ascii="Trebuchet MS" w:eastAsia="Times New Roman" w:hAnsi="Trebuchet MS" w:cs="Times New Roman"/>
          <w:color w:val="FF0000"/>
          <w:sz w:val="20"/>
          <w:szCs w:val="20"/>
          <w:lang w:eastAsia="it-IT"/>
        </w:rPr>
      </w:pPr>
    </w:p>
    <w:p w:rsidR="00413393" w:rsidRDefault="00413393"/>
    <w:sectPr w:rsidR="00413393" w:rsidSect="004133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60A4A"/>
    <w:multiLevelType w:val="multilevel"/>
    <w:tmpl w:val="89F29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6094"/>
    <w:rsid w:val="002E6094"/>
    <w:rsid w:val="004133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13393"/>
  </w:style>
  <w:style w:type="paragraph" w:styleId="Titolo2">
    <w:name w:val="heading 2"/>
    <w:basedOn w:val="Normale"/>
    <w:link w:val="Titolo2Carattere"/>
    <w:uiPriority w:val="9"/>
    <w:qFormat/>
    <w:rsid w:val="002E6094"/>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2E6094"/>
    <w:rPr>
      <w:rFonts w:ascii="Times New Roman" w:eastAsia="Times New Roman" w:hAnsi="Times New Roman" w:cs="Times New Roman"/>
      <w:b/>
      <w:bCs/>
      <w:sz w:val="36"/>
      <w:szCs w:val="36"/>
      <w:lang w:eastAsia="it-IT"/>
    </w:rPr>
  </w:style>
  <w:style w:type="character" w:customStyle="1" w:styleId="temanotiziasinistra">
    <w:name w:val="temanotiziasinistra"/>
    <w:basedOn w:val="Carpredefinitoparagrafo"/>
    <w:rsid w:val="002E6094"/>
  </w:style>
  <w:style w:type="character" w:customStyle="1" w:styleId="apple-converted-space">
    <w:name w:val="apple-converted-space"/>
    <w:basedOn w:val="Carpredefinitoparagrafo"/>
    <w:rsid w:val="002E6094"/>
  </w:style>
  <w:style w:type="character" w:customStyle="1" w:styleId="sottotitolonotiziasinistra">
    <w:name w:val="sottotitolonotiziasinistra"/>
    <w:basedOn w:val="Carpredefinitoparagrafo"/>
    <w:rsid w:val="002E6094"/>
  </w:style>
  <w:style w:type="paragraph" w:styleId="NormaleWeb">
    <w:name w:val="Normal (Web)"/>
    <w:basedOn w:val="Normale"/>
    <w:uiPriority w:val="99"/>
    <w:semiHidden/>
    <w:unhideWhenUsed/>
    <w:rsid w:val="002E609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2E6094"/>
    <w:rPr>
      <w:color w:val="0000FF"/>
      <w:u w:val="single"/>
    </w:rPr>
  </w:style>
</w:styles>
</file>

<file path=word/webSettings.xml><?xml version="1.0" encoding="utf-8"?>
<w:webSettings xmlns:r="http://schemas.openxmlformats.org/officeDocument/2006/relationships" xmlns:w="http://schemas.openxmlformats.org/wordprocessingml/2006/main">
  <w:divs>
    <w:div w:id="1442648415">
      <w:bodyDiv w:val="1"/>
      <w:marLeft w:val="0"/>
      <w:marRight w:val="0"/>
      <w:marTop w:val="0"/>
      <w:marBottom w:val="0"/>
      <w:divBdr>
        <w:top w:val="none" w:sz="0" w:space="0" w:color="auto"/>
        <w:left w:val="none" w:sz="0" w:space="0" w:color="auto"/>
        <w:bottom w:val="none" w:sz="0" w:space="0" w:color="auto"/>
        <w:right w:val="none" w:sz="0" w:space="0" w:color="auto"/>
      </w:divBdr>
      <w:divsChild>
        <w:div w:id="1780223411">
          <w:marLeft w:val="0"/>
          <w:marRight w:val="0"/>
          <w:marTop w:val="0"/>
          <w:marBottom w:val="0"/>
          <w:divBdr>
            <w:top w:val="none" w:sz="0" w:space="0" w:color="auto"/>
            <w:left w:val="none" w:sz="0" w:space="0" w:color="auto"/>
            <w:bottom w:val="none" w:sz="0" w:space="0" w:color="auto"/>
            <w:right w:val="none" w:sz="0" w:space="0" w:color="auto"/>
          </w:divBdr>
          <w:divsChild>
            <w:div w:id="742681313">
              <w:marLeft w:val="0"/>
              <w:marRight w:val="0"/>
              <w:marTop w:val="0"/>
              <w:marBottom w:val="0"/>
              <w:divBdr>
                <w:top w:val="none" w:sz="0" w:space="0" w:color="auto"/>
                <w:left w:val="none" w:sz="0" w:space="0" w:color="auto"/>
                <w:bottom w:val="none" w:sz="0" w:space="0" w:color="auto"/>
                <w:right w:val="none" w:sz="0" w:space="0" w:color="auto"/>
              </w:divBdr>
              <w:divsChild>
                <w:div w:id="1784416258">
                  <w:marLeft w:val="0"/>
                  <w:marRight w:val="0"/>
                  <w:marTop w:val="0"/>
                  <w:marBottom w:val="0"/>
                  <w:divBdr>
                    <w:top w:val="none" w:sz="0" w:space="0" w:color="auto"/>
                    <w:left w:val="none" w:sz="0" w:space="0" w:color="auto"/>
                    <w:bottom w:val="none" w:sz="0" w:space="0" w:color="auto"/>
                    <w:right w:val="none" w:sz="0" w:space="0" w:color="auto"/>
                  </w:divBdr>
                  <w:divsChild>
                    <w:div w:id="797990718">
                      <w:marLeft w:val="0"/>
                      <w:marRight w:val="0"/>
                      <w:marTop w:val="0"/>
                      <w:marBottom w:val="0"/>
                      <w:divBdr>
                        <w:top w:val="none" w:sz="0" w:space="0" w:color="auto"/>
                        <w:left w:val="none" w:sz="0" w:space="0" w:color="auto"/>
                        <w:bottom w:val="none" w:sz="0" w:space="0" w:color="auto"/>
                        <w:right w:val="none" w:sz="0" w:space="0" w:color="auto"/>
                      </w:divBdr>
                      <w:divsChild>
                        <w:div w:id="939872656">
                          <w:marLeft w:val="0"/>
                          <w:marRight w:val="0"/>
                          <w:marTop w:val="0"/>
                          <w:marBottom w:val="0"/>
                          <w:divBdr>
                            <w:top w:val="none" w:sz="0" w:space="0" w:color="auto"/>
                            <w:left w:val="none" w:sz="0" w:space="0" w:color="auto"/>
                            <w:bottom w:val="none" w:sz="0" w:space="0" w:color="auto"/>
                            <w:right w:val="none" w:sz="0" w:space="0" w:color="auto"/>
                          </w:divBdr>
                          <w:divsChild>
                            <w:div w:id="389308060">
                              <w:marLeft w:val="0"/>
                              <w:marRight w:val="0"/>
                              <w:marTop w:val="0"/>
                              <w:marBottom w:val="0"/>
                              <w:divBdr>
                                <w:top w:val="none" w:sz="0" w:space="0" w:color="auto"/>
                                <w:left w:val="none" w:sz="0" w:space="0" w:color="auto"/>
                                <w:bottom w:val="none" w:sz="0" w:space="0" w:color="auto"/>
                                <w:right w:val="none" w:sz="0" w:space="0" w:color="auto"/>
                              </w:divBdr>
                              <w:divsChild>
                                <w:div w:id="735515239">
                                  <w:marLeft w:val="0"/>
                                  <w:marRight w:val="0"/>
                                  <w:marTop w:val="0"/>
                                  <w:marBottom w:val="0"/>
                                  <w:divBdr>
                                    <w:top w:val="none" w:sz="0" w:space="0" w:color="auto"/>
                                    <w:left w:val="none" w:sz="0" w:space="0" w:color="auto"/>
                                    <w:bottom w:val="none" w:sz="0" w:space="0" w:color="auto"/>
                                    <w:right w:val="none" w:sz="0" w:space="0" w:color="auto"/>
                                  </w:divBdr>
                                  <w:divsChild>
                                    <w:div w:id="1084301649">
                                      <w:marLeft w:val="0"/>
                                      <w:marRight w:val="0"/>
                                      <w:marTop w:val="0"/>
                                      <w:marBottom w:val="0"/>
                                      <w:divBdr>
                                        <w:top w:val="none" w:sz="0" w:space="0" w:color="auto"/>
                                        <w:left w:val="none" w:sz="0" w:space="0" w:color="auto"/>
                                        <w:bottom w:val="none" w:sz="0" w:space="0" w:color="auto"/>
                                        <w:right w:val="none" w:sz="0" w:space="0" w:color="auto"/>
                                      </w:divBdr>
                                      <w:divsChild>
                                        <w:div w:id="665404759">
                                          <w:marLeft w:val="0"/>
                                          <w:marRight w:val="0"/>
                                          <w:marTop w:val="0"/>
                                          <w:marBottom w:val="0"/>
                                          <w:divBdr>
                                            <w:top w:val="none" w:sz="0" w:space="0" w:color="auto"/>
                                            <w:left w:val="none" w:sz="0" w:space="0" w:color="auto"/>
                                            <w:bottom w:val="none" w:sz="0" w:space="0" w:color="auto"/>
                                            <w:right w:val="none" w:sz="0" w:space="0" w:color="auto"/>
                                          </w:divBdr>
                                          <w:divsChild>
                                            <w:div w:id="730881942">
                                              <w:marLeft w:val="0"/>
                                              <w:marRight w:val="0"/>
                                              <w:marTop w:val="0"/>
                                              <w:marBottom w:val="0"/>
                                              <w:divBdr>
                                                <w:top w:val="none" w:sz="0" w:space="0" w:color="auto"/>
                                                <w:left w:val="none" w:sz="0" w:space="0" w:color="auto"/>
                                                <w:bottom w:val="none" w:sz="0" w:space="0" w:color="auto"/>
                                                <w:right w:val="none" w:sz="0" w:space="0" w:color="auto"/>
                                              </w:divBdr>
                                              <w:divsChild>
                                                <w:div w:id="1709331590">
                                                  <w:marLeft w:val="0"/>
                                                  <w:marRight w:val="0"/>
                                                  <w:marTop w:val="75"/>
                                                  <w:marBottom w:val="75"/>
                                                  <w:divBdr>
                                                    <w:top w:val="none" w:sz="0" w:space="0" w:color="auto"/>
                                                    <w:left w:val="none" w:sz="0" w:space="0" w:color="auto"/>
                                                    <w:bottom w:val="none" w:sz="0" w:space="0" w:color="auto"/>
                                                    <w:right w:val="none" w:sz="0" w:space="0" w:color="auto"/>
                                                  </w:divBdr>
                                                  <w:divsChild>
                                                    <w:div w:id="681050655">
                                                      <w:marLeft w:val="0"/>
                                                      <w:marRight w:val="0"/>
                                                      <w:marTop w:val="0"/>
                                                      <w:marBottom w:val="0"/>
                                                      <w:divBdr>
                                                        <w:top w:val="none" w:sz="0" w:space="0" w:color="auto"/>
                                                        <w:left w:val="none" w:sz="0" w:space="0" w:color="auto"/>
                                                        <w:bottom w:val="none" w:sz="0" w:space="0" w:color="auto"/>
                                                        <w:right w:val="none" w:sz="0" w:space="0" w:color="auto"/>
                                                      </w:divBdr>
                                                      <w:divsChild>
                                                        <w:div w:id="503473707">
                                                          <w:marLeft w:val="75"/>
                                                          <w:marRight w:val="75"/>
                                                          <w:marTop w:val="75"/>
                                                          <w:marBottom w:val="75"/>
                                                          <w:divBdr>
                                                            <w:top w:val="none" w:sz="0" w:space="0" w:color="auto"/>
                                                            <w:left w:val="none" w:sz="0" w:space="0" w:color="auto"/>
                                                            <w:bottom w:val="none" w:sz="0" w:space="0" w:color="auto"/>
                                                            <w:right w:val="none" w:sz="0" w:space="0" w:color="auto"/>
                                                          </w:divBdr>
                                                          <w:divsChild>
                                                            <w:div w:id="1121147744">
                                                              <w:marLeft w:val="0"/>
                                                              <w:marRight w:val="0"/>
                                                              <w:marTop w:val="0"/>
                                                              <w:marBottom w:val="0"/>
                                                              <w:divBdr>
                                                                <w:top w:val="none" w:sz="0" w:space="0" w:color="auto"/>
                                                                <w:left w:val="none" w:sz="0" w:space="0" w:color="auto"/>
                                                                <w:bottom w:val="none" w:sz="0" w:space="0" w:color="auto"/>
                                                                <w:right w:val="none" w:sz="0" w:space="0" w:color="auto"/>
                                                              </w:divBdr>
                                                              <w:divsChild>
                                                                <w:div w:id="335230101">
                                                                  <w:marLeft w:val="0"/>
                                                                  <w:marRight w:val="0"/>
                                                                  <w:marTop w:val="0"/>
                                                                  <w:marBottom w:val="0"/>
                                                                  <w:divBdr>
                                                                    <w:top w:val="none" w:sz="0" w:space="0" w:color="auto"/>
                                                                    <w:left w:val="none" w:sz="0" w:space="0" w:color="auto"/>
                                                                    <w:bottom w:val="none" w:sz="0" w:space="0" w:color="auto"/>
                                                                    <w:right w:val="none" w:sz="0" w:space="0" w:color="auto"/>
                                                                  </w:divBdr>
                                                                  <w:divsChild>
                                                                    <w:div w:id="398672964">
                                                                      <w:marLeft w:val="0"/>
                                                                      <w:marRight w:val="0"/>
                                                                      <w:marTop w:val="0"/>
                                                                      <w:marBottom w:val="0"/>
                                                                      <w:divBdr>
                                                                        <w:top w:val="none" w:sz="0" w:space="0" w:color="auto"/>
                                                                        <w:left w:val="none" w:sz="0" w:space="0" w:color="auto"/>
                                                                        <w:bottom w:val="none" w:sz="0" w:space="0" w:color="auto"/>
                                                                        <w:right w:val="none" w:sz="0" w:space="0" w:color="auto"/>
                                                                      </w:divBdr>
                                                                      <w:divsChild>
                                                                        <w:div w:id="413474985">
                                                                          <w:marLeft w:val="0"/>
                                                                          <w:marRight w:val="3450"/>
                                                                          <w:marTop w:val="0"/>
                                                                          <w:marBottom w:val="0"/>
                                                                          <w:divBdr>
                                                                            <w:top w:val="none" w:sz="0" w:space="0" w:color="auto"/>
                                                                            <w:left w:val="none" w:sz="0" w:space="0" w:color="auto"/>
                                                                            <w:bottom w:val="none" w:sz="0" w:space="0" w:color="auto"/>
                                                                            <w:right w:val="none" w:sz="0" w:space="0" w:color="auto"/>
                                                                          </w:divBdr>
                                                                          <w:divsChild>
                                                                            <w:div w:id="1789858504">
                                                                              <w:marLeft w:val="0"/>
                                                                              <w:marRight w:val="0"/>
                                                                              <w:marTop w:val="0"/>
                                                                              <w:marBottom w:val="0"/>
                                                                              <w:divBdr>
                                                                                <w:top w:val="none" w:sz="0" w:space="0" w:color="auto"/>
                                                                                <w:left w:val="none" w:sz="0" w:space="0" w:color="auto"/>
                                                                                <w:bottom w:val="none" w:sz="0" w:space="0" w:color="auto"/>
                                                                                <w:right w:val="none" w:sz="0" w:space="0" w:color="auto"/>
                                                                              </w:divBdr>
                                                                              <w:divsChild>
                                                                                <w:div w:id="1327320779">
                                                                                  <w:marLeft w:val="0"/>
                                                                                  <w:marRight w:val="0"/>
                                                                                  <w:marTop w:val="0"/>
                                                                                  <w:marBottom w:val="0"/>
                                                                                  <w:divBdr>
                                                                                    <w:top w:val="none" w:sz="0" w:space="0" w:color="auto"/>
                                                                                    <w:left w:val="none" w:sz="0" w:space="0" w:color="auto"/>
                                                                                    <w:bottom w:val="none" w:sz="0" w:space="0" w:color="auto"/>
                                                                                    <w:right w:val="none" w:sz="0" w:space="0" w:color="auto"/>
                                                                                  </w:divBdr>
                                                                                  <w:divsChild>
                                                                                    <w:div w:id="64840359">
                                                                                      <w:marLeft w:val="0"/>
                                                                                      <w:marRight w:val="0"/>
                                                                                      <w:marTop w:val="0"/>
                                                                                      <w:marBottom w:val="0"/>
                                                                                      <w:divBdr>
                                                                                        <w:top w:val="none" w:sz="0" w:space="0" w:color="auto"/>
                                                                                        <w:left w:val="none" w:sz="0" w:space="0" w:color="auto"/>
                                                                                        <w:bottom w:val="none" w:sz="0" w:space="0" w:color="auto"/>
                                                                                        <w:right w:val="none" w:sz="0" w:space="0" w:color="auto"/>
                                                                                      </w:divBdr>
                                                                                      <w:divsChild>
                                                                                        <w:div w:id="141235909">
                                                                                          <w:marLeft w:val="0"/>
                                                                                          <w:marRight w:val="0"/>
                                                                                          <w:marTop w:val="0"/>
                                                                                          <w:marBottom w:val="0"/>
                                                                                          <w:divBdr>
                                                                                            <w:top w:val="none" w:sz="0" w:space="0" w:color="auto"/>
                                                                                            <w:left w:val="none" w:sz="0" w:space="0" w:color="auto"/>
                                                                                            <w:bottom w:val="none" w:sz="0" w:space="0" w:color="auto"/>
                                                                                            <w:right w:val="none" w:sz="0" w:space="0" w:color="auto"/>
                                                                                          </w:divBdr>
                                                                                          <w:divsChild>
                                                                                            <w:div w:id="617686599">
                                                                                              <w:marLeft w:val="150"/>
                                                                                              <w:marRight w:val="0"/>
                                                                                              <w:marTop w:val="0"/>
                                                                                              <w:marBottom w:val="0"/>
                                                                                              <w:divBdr>
                                                                                                <w:top w:val="none" w:sz="0" w:space="0" w:color="auto"/>
                                                                                                <w:left w:val="none" w:sz="0" w:space="0" w:color="auto"/>
                                                                                                <w:bottom w:val="none" w:sz="0" w:space="0" w:color="auto"/>
                                                                                                <w:right w:val="none" w:sz="0" w:space="0" w:color="auto"/>
                                                                                              </w:divBdr>
                                                                                              <w:divsChild>
                                                                                                <w:div w:id="944340248">
                                                                                                  <w:marLeft w:val="0"/>
                                                                                                  <w:marRight w:val="0"/>
                                                                                                  <w:marTop w:val="0"/>
                                                                                                  <w:marBottom w:val="0"/>
                                                                                                  <w:divBdr>
                                                                                                    <w:top w:val="none" w:sz="0" w:space="0" w:color="auto"/>
                                                                                                    <w:left w:val="none" w:sz="0" w:space="0" w:color="auto"/>
                                                                                                    <w:bottom w:val="none" w:sz="0" w:space="0" w:color="auto"/>
                                                                                                    <w:right w:val="none" w:sz="0" w:space="0" w:color="auto"/>
                                                                                                  </w:divBdr>
                                                                                                  <w:divsChild>
                                                                                                    <w:div w:id="940533575">
                                                                                                      <w:marLeft w:val="0"/>
                                                                                                      <w:marRight w:val="0"/>
                                                                                                      <w:marTop w:val="0"/>
                                                                                                      <w:marBottom w:val="0"/>
                                                                                                      <w:divBdr>
                                                                                                        <w:top w:val="none" w:sz="0" w:space="0" w:color="auto"/>
                                                                                                        <w:left w:val="none" w:sz="0" w:space="0" w:color="auto"/>
                                                                                                        <w:bottom w:val="none" w:sz="0" w:space="0" w:color="auto"/>
                                                                                                        <w:right w:val="none" w:sz="0" w:space="0" w:color="auto"/>
                                                                                                      </w:divBdr>
                                                                                                      <w:divsChild>
                                                                                                        <w:div w:id="1499417352">
                                                                                                          <w:marLeft w:val="0"/>
                                                                                                          <w:marRight w:val="0"/>
                                                                                                          <w:marTop w:val="0"/>
                                                                                                          <w:marBottom w:val="0"/>
                                                                                                          <w:divBdr>
                                                                                                            <w:top w:val="none" w:sz="0" w:space="0" w:color="auto"/>
                                                                                                            <w:left w:val="none" w:sz="0" w:space="0" w:color="auto"/>
                                                                                                            <w:bottom w:val="none" w:sz="0" w:space="0" w:color="auto"/>
                                                                                                            <w:right w:val="none" w:sz="0" w:space="0" w:color="auto"/>
                                                                                                          </w:divBdr>
                                                                                                        </w:div>
                                                                                                        <w:div w:id="119106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928714">
          <w:marLeft w:val="0"/>
          <w:marRight w:val="0"/>
          <w:marTop w:val="0"/>
          <w:marBottom w:val="0"/>
          <w:divBdr>
            <w:top w:val="none" w:sz="0" w:space="0" w:color="auto"/>
            <w:left w:val="none" w:sz="0" w:space="0" w:color="auto"/>
            <w:bottom w:val="none" w:sz="0" w:space="0" w:color="auto"/>
            <w:right w:val="none" w:sz="0" w:space="0" w:color="auto"/>
          </w:divBdr>
          <w:divsChild>
            <w:div w:id="393432793">
              <w:marLeft w:val="0"/>
              <w:marRight w:val="0"/>
              <w:marTop w:val="0"/>
              <w:marBottom w:val="0"/>
              <w:divBdr>
                <w:top w:val="none" w:sz="0" w:space="0" w:color="auto"/>
                <w:left w:val="none" w:sz="0" w:space="0" w:color="auto"/>
                <w:bottom w:val="none" w:sz="0" w:space="0" w:color="auto"/>
                <w:right w:val="none" w:sz="0" w:space="0" w:color="auto"/>
              </w:divBdr>
              <w:divsChild>
                <w:div w:id="72046715">
                  <w:marLeft w:val="0"/>
                  <w:marRight w:val="0"/>
                  <w:marTop w:val="0"/>
                  <w:marBottom w:val="0"/>
                  <w:divBdr>
                    <w:top w:val="none" w:sz="0" w:space="0" w:color="auto"/>
                    <w:left w:val="none" w:sz="0" w:space="0" w:color="auto"/>
                    <w:bottom w:val="none" w:sz="0" w:space="0" w:color="auto"/>
                    <w:right w:val="none" w:sz="0" w:space="0" w:color="auto"/>
                  </w:divBdr>
                  <w:divsChild>
                    <w:div w:id="715394956">
                      <w:marLeft w:val="0"/>
                      <w:marRight w:val="0"/>
                      <w:marTop w:val="0"/>
                      <w:marBottom w:val="0"/>
                      <w:divBdr>
                        <w:top w:val="none" w:sz="0" w:space="0" w:color="auto"/>
                        <w:left w:val="none" w:sz="0" w:space="0" w:color="auto"/>
                        <w:bottom w:val="none" w:sz="0" w:space="0" w:color="auto"/>
                        <w:right w:val="none" w:sz="0" w:space="0" w:color="auto"/>
                      </w:divBdr>
                      <w:divsChild>
                        <w:div w:id="198708489">
                          <w:marLeft w:val="0"/>
                          <w:marRight w:val="0"/>
                          <w:marTop w:val="0"/>
                          <w:marBottom w:val="0"/>
                          <w:divBdr>
                            <w:top w:val="none" w:sz="0" w:space="0" w:color="auto"/>
                            <w:left w:val="none" w:sz="0" w:space="0" w:color="auto"/>
                            <w:bottom w:val="none" w:sz="0" w:space="0" w:color="auto"/>
                            <w:right w:val="none" w:sz="0" w:space="0" w:color="auto"/>
                          </w:divBdr>
                          <w:divsChild>
                            <w:div w:id="1289629296">
                              <w:marLeft w:val="0"/>
                              <w:marRight w:val="75"/>
                              <w:marTop w:val="75"/>
                              <w:marBottom w:val="75"/>
                              <w:divBdr>
                                <w:top w:val="none" w:sz="0" w:space="0" w:color="auto"/>
                                <w:left w:val="none" w:sz="0" w:space="0" w:color="auto"/>
                                <w:bottom w:val="none" w:sz="0" w:space="0" w:color="auto"/>
                                <w:right w:val="none" w:sz="0" w:space="0" w:color="auto"/>
                              </w:divBdr>
                              <w:divsChild>
                                <w:div w:id="37882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728E4-7022-42CE-923B-F9A3E1F0A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124</Words>
  <Characters>710</Characters>
  <Application>Microsoft Office Word</Application>
  <DocSecurity>0</DocSecurity>
  <Lines>5</Lines>
  <Paragraphs>1</Paragraphs>
  <ScaleCrop>false</ScaleCrop>
  <Company/>
  <LinksUpToDate>false</LinksUpToDate>
  <CharactersWithSpaces>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2016-07-19T12:54:00Z</dcterms:created>
  <dcterms:modified xsi:type="dcterms:W3CDTF">2016-07-19T12:55:00Z</dcterms:modified>
</cp:coreProperties>
</file>